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7"/>
        <w:gridCol w:w="6158"/>
      </w:tblGrid>
      <w:tr w:rsidR="00BA54A8" w:rsidRPr="005016EC" w:rsidTr="004C0657"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16EC" w:rsidRPr="005016EC" w:rsidRDefault="00BA54A8" w:rsidP="004C065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016EC">
              <w:rPr>
                <w:rFonts w:ascii="Calibri" w:eastAsia="Times New Roman" w:hAnsi="Calibri" w:cs="Arial"/>
                <w:color w:val="000000"/>
                <w:lang w:eastAsia="ru-RU"/>
              </w:rPr>
              <w:t>24 марта 2014 года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16EC" w:rsidRPr="005016EC" w:rsidRDefault="00BA54A8" w:rsidP="004C0657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5016EC">
              <w:rPr>
                <w:rFonts w:ascii="Calibri" w:eastAsia="Times New Roman" w:hAnsi="Calibri" w:cs="Arial"/>
                <w:color w:val="000000"/>
                <w:lang w:eastAsia="ru-RU"/>
              </w:rPr>
              <w:t>N 172</w:t>
            </w:r>
          </w:p>
        </w:tc>
      </w:tr>
    </w:tbl>
    <w:p w:rsidR="00BA54A8" w:rsidRPr="005016EC" w:rsidRDefault="00BA54A8" w:rsidP="00BA54A8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016EC">
        <w:rPr>
          <w:rFonts w:ascii="Calibri" w:eastAsia="Times New Roman" w:hAnsi="Calibri" w:cs="Arial"/>
          <w:b/>
          <w:bCs/>
          <w:color w:val="000000"/>
          <w:lang w:eastAsia="ru-RU"/>
        </w:rPr>
        <w:t>УКАЗ</w:t>
      </w:r>
    </w:p>
    <w:p w:rsidR="00BA54A8" w:rsidRPr="005016EC" w:rsidRDefault="00BA54A8" w:rsidP="00BA54A8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016EC">
        <w:rPr>
          <w:rFonts w:ascii="Calibri" w:eastAsia="Times New Roman" w:hAnsi="Calibri" w:cs="Arial"/>
          <w:b/>
          <w:bCs/>
          <w:color w:val="000000"/>
          <w:lang w:eastAsia="ru-RU"/>
        </w:rPr>
        <w:t>ПРЕЗИДЕНТА РОССИЙСКОЙ ФЕДЕРАЦИИ</w:t>
      </w:r>
    </w:p>
    <w:p w:rsidR="00BA54A8" w:rsidRPr="005016EC" w:rsidRDefault="00BA54A8" w:rsidP="00BA54A8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016EC">
        <w:rPr>
          <w:rFonts w:ascii="Calibri" w:eastAsia="Times New Roman" w:hAnsi="Calibri" w:cs="Arial"/>
          <w:b/>
          <w:bCs/>
          <w:color w:val="000000"/>
          <w:lang w:eastAsia="ru-RU"/>
        </w:rPr>
        <w:t>О ВСЕРОССИЙСКОМ ФИЗКУЛЬТУРНО-СПОРТИВНОМ КОМПЛЕКСЕ</w:t>
      </w:r>
    </w:p>
    <w:p w:rsidR="00BA54A8" w:rsidRPr="005016EC" w:rsidRDefault="00BA54A8" w:rsidP="00BA54A8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016EC">
        <w:rPr>
          <w:rFonts w:ascii="Calibri" w:eastAsia="Times New Roman" w:hAnsi="Calibri" w:cs="Arial"/>
          <w:b/>
          <w:bCs/>
          <w:color w:val="000000"/>
          <w:lang w:eastAsia="ru-RU"/>
        </w:rPr>
        <w:t>"ГОТОВ К ТРУДУ И ОБОРОНЕ" (ГТО)</w:t>
      </w:r>
    </w:p>
    <w:p w:rsidR="00BA54A8" w:rsidRPr="005016EC" w:rsidRDefault="00BA54A8" w:rsidP="00BA54A8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5016EC">
        <w:rPr>
          <w:rFonts w:ascii="Calibri" w:eastAsia="Times New Roman" w:hAnsi="Calibri" w:cs="Arial"/>
          <w:color w:val="000000"/>
          <w:lang w:eastAsia="ru-RU"/>
        </w:rPr>
        <w:t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населения, постановляю:</w:t>
      </w:r>
    </w:p>
    <w:p w:rsidR="00BA54A8" w:rsidRPr="005016EC" w:rsidRDefault="00BA54A8" w:rsidP="00BA54A8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5016EC">
        <w:rPr>
          <w:rFonts w:ascii="Calibri" w:eastAsia="Times New Roman" w:hAnsi="Calibri" w:cs="Arial"/>
          <w:color w:val="000000"/>
          <w:lang w:eastAsia="ru-RU"/>
        </w:rPr>
        <w:t>1. Ввести в действие с 1 сентября 2014 г. в Российской Федерации Всероссийский физкультурно-спортивный комплекс "Готов к труду и обороне" (ГТО) - программную и нормативную основу физического воспитания населения.</w:t>
      </w:r>
    </w:p>
    <w:p w:rsidR="00BA54A8" w:rsidRPr="005016EC" w:rsidRDefault="00BA54A8" w:rsidP="00BA54A8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5016EC">
        <w:rPr>
          <w:rFonts w:ascii="Calibri" w:eastAsia="Times New Roman" w:hAnsi="Calibri" w:cs="Arial"/>
          <w:color w:val="000000"/>
          <w:lang w:eastAsia="ru-RU"/>
        </w:rPr>
        <w:t>2. Правительству Российской Федерации:</w:t>
      </w:r>
    </w:p>
    <w:p w:rsidR="00BA54A8" w:rsidRPr="005016EC" w:rsidRDefault="00BA54A8" w:rsidP="00BA54A8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5016EC">
        <w:rPr>
          <w:rFonts w:ascii="Calibri" w:eastAsia="Times New Roman" w:hAnsi="Calibri" w:cs="Arial"/>
          <w:color w:val="000000"/>
          <w:lang w:eastAsia="ru-RU"/>
        </w:rPr>
        <w:t>а) утвердить до 15 июня 2014 г. </w:t>
      </w:r>
      <w:hyperlink r:id="rId5" w:history="1">
        <w:r w:rsidRPr="005016EC">
          <w:rPr>
            <w:rFonts w:ascii="Calibri" w:eastAsia="Times New Roman" w:hAnsi="Calibri" w:cs="Arial"/>
            <w:color w:val="0000FF"/>
            <w:u w:val="single"/>
            <w:lang w:eastAsia="ru-RU"/>
          </w:rPr>
          <w:t>положение</w:t>
        </w:r>
      </w:hyperlink>
      <w:r w:rsidRPr="005016EC">
        <w:rPr>
          <w:rFonts w:ascii="Calibri" w:eastAsia="Times New Roman" w:hAnsi="Calibri" w:cs="Arial"/>
          <w:color w:val="000000"/>
          <w:lang w:eastAsia="ru-RU"/>
        </w:rPr>
        <w:t> о Всероссийском физкультурно-спортивном комплексе "Готов к труду и обороне" (ГТО);</w:t>
      </w:r>
    </w:p>
    <w:p w:rsidR="00BA54A8" w:rsidRPr="005016EC" w:rsidRDefault="00BA54A8" w:rsidP="00BA54A8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5016EC">
        <w:rPr>
          <w:rFonts w:ascii="Calibri" w:eastAsia="Times New Roman" w:hAnsi="Calibri" w:cs="Arial"/>
          <w:color w:val="000000"/>
          <w:lang w:eastAsia="ru-RU"/>
        </w:rPr>
        <w:t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BA54A8" w:rsidRPr="005016EC" w:rsidRDefault="00BA54A8" w:rsidP="00BA54A8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5016EC">
        <w:rPr>
          <w:rFonts w:ascii="Calibri" w:eastAsia="Times New Roman" w:hAnsi="Calibri" w:cs="Arial"/>
          <w:color w:val="000000"/>
          <w:lang w:eastAsia="ru-RU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BA54A8" w:rsidRPr="005016EC" w:rsidRDefault="00BA54A8" w:rsidP="00BA54A8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5016EC">
        <w:rPr>
          <w:rFonts w:ascii="Calibri" w:eastAsia="Times New Roman" w:hAnsi="Calibri" w:cs="Arial"/>
          <w:color w:val="000000"/>
          <w:lang w:eastAsia="ru-RU"/>
        </w:rPr>
        <w:t>а) разработать и утвердить до 30 июня 2014 г. </w:t>
      </w:r>
      <w:hyperlink r:id="rId6" w:history="1">
        <w:r w:rsidRPr="005016EC">
          <w:rPr>
            <w:rFonts w:ascii="Calibri" w:eastAsia="Times New Roman" w:hAnsi="Calibri" w:cs="Arial"/>
            <w:color w:val="0000FF"/>
            <w:u w:val="single"/>
            <w:lang w:eastAsia="ru-RU"/>
          </w:rPr>
          <w:t>план</w:t>
        </w:r>
      </w:hyperlink>
      <w:r w:rsidRPr="005016EC">
        <w:rPr>
          <w:rFonts w:ascii="Calibri" w:eastAsia="Times New Roman" w:hAnsi="Calibri" w:cs="Arial"/>
          <w:color w:val="000000"/>
          <w:lang w:eastAsia="ru-RU"/>
        </w:rPr>
        <w:t> мероприятий по поэтапному внедрению Всероссийского физкультурно-спортивного комплекса "Готов к труду и обороне"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(ГТО);</w:t>
      </w:r>
    </w:p>
    <w:p w:rsidR="00BA54A8" w:rsidRPr="005016EC" w:rsidRDefault="00BA54A8" w:rsidP="00BA54A8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5016EC">
        <w:rPr>
          <w:rFonts w:ascii="Calibri" w:eastAsia="Times New Roman" w:hAnsi="Calibri" w:cs="Arial"/>
          <w:color w:val="000000"/>
          <w:lang w:eastAsia="ru-RU"/>
        </w:rPr>
        <w:t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и обороне" (ГТО) на федеральном, региональном и местном уровнях.</w:t>
      </w:r>
    </w:p>
    <w:p w:rsidR="00BA54A8" w:rsidRPr="005016EC" w:rsidRDefault="00BA54A8" w:rsidP="00BA54A8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5016EC">
        <w:rPr>
          <w:rFonts w:ascii="Calibri" w:eastAsia="Times New Roman" w:hAnsi="Calibri" w:cs="Arial"/>
          <w:color w:val="000000"/>
          <w:lang w:eastAsia="ru-RU"/>
        </w:rPr>
        <w:t>4. Установить, что реализация мероприятий по поэтапному внедрению Всероссийского физкультурно-спортивного комплекса "Готов к труду и обороне"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BA54A8" w:rsidRPr="005016EC" w:rsidRDefault="00BA54A8" w:rsidP="00BA54A8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5016EC">
        <w:rPr>
          <w:rFonts w:ascii="Calibri" w:eastAsia="Times New Roman" w:hAnsi="Calibri" w:cs="Arial"/>
          <w:color w:val="000000"/>
          <w:lang w:eastAsia="ru-RU"/>
        </w:rPr>
        <w:t>5. Министерству спорта Российской Федерации:</w:t>
      </w:r>
    </w:p>
    <w:p w:rsidR="00BA54A8" w:rsidRPr="005016EC" w:rsidRDefault="00BA54A8" w:rsidP="00BA54A8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5016EC">
        <w:rPr>
          <w:rFonts w:ascii="Calibri" w:eastAsia="Times New Roman" w:hAnsi="Calibri" w:cs="Arial"/>
          <w:color w:val="000000"/>
          <w:lang w:eastAsia="ru-RU"/>
        </w:rPr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"Готов к труду и обороне" (ГТО);</w:t>
      </w:r>
    </w:p>
    <w:p w:rsidR="00BA54A8" w:rsidRPr="005016EC" w:rsidRDefault="00BA54A8" w:rsidP="00BA54A8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5016EC">
        <w:rPr>
          <w:rFonts w:ascii="Calibri" w:eastAsia="Times New Roman" w:hAnsi="Calibri" w:cs="Arial"/>
          <w:color w:val="000000"/>
          <w:lang w:eastAsia="ru-RU"/>
        </w:rPr>
        <w:t>б) представить в установленном порядке предложения о внесении в государственную </w:t>
      </w:r>
      <w:hyperlink r:id="rId7" w:history="1">
        <w:r w:rsidRPr="005016EC">
          <w:rPr>
            <w:rFonts w:ascii="Calibri" w:eastAsia="Times New Roman" w:hAnsi="Calibri" w:cs="Arial"/>
            <w:color w:val="0000FF"/>
            <w:u w:val="single"/>
            <w:lang w:eastAsia="ru-RU"/>
          </w:rPr>
          <w:t>программу</w:t>
        </w:r>
      </w:hyperlink>
      <w:r w:rsidRPr="005016EC">
        <w:rPr>
          <w:rFonts w:ascii="Calibri" w:eastAsia="Times New Roman" w:hAnsi="Calibri" w:cs="Arial"/>
          <w:color w:val="000000"/>
          <w:lang w:eastAsia="ru-RU"/>
        </w:rPr>
        <w:t> Российской Федерации "Развитие физической культуры и спорта" изменений, связанных с введением в действие Всероссийского физкультурно-спортивного комплекса "Готов к труду и обороне" (ГТО).</w:t>
      </w:r>
    </w:p>
    <w:p w:rsidR="00BA54A8" w:rsidRPr="005016EC" w:rsidRDefault="00BA54A8" w:rsidP="00BA54A8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5016EC">
        <w:rPr>
          <w:rFonts w:ascii="Calibri" w:eastAsia="Times New Roman" w:hAnsi="Calibri" w:cs="Arial"/>
          <w:color w:val="000000"/>
          <w:lang w:eastAsia="ru-RU"/>
        </w:rP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BA54A8" w:rsidRPr="005016EC" w:rsidRDefault="00BA54A8" w:rsidP="00BA54A8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5016EC">
        <w:rPr>
          <w:rFonts w:ascii="Calibri" w:eastAsia="Times New Roman" w:hAnsi="Calibri" w:cs="Arial"/>
          <w:color w:val="000000"/>
          <w:lang w:eastAsia="ru-RU"/>
        </w:rP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"Готов к труду и обороне" (ГТО);</w:t>
      </w:r>
      <w:proofErr w:type="gramEnd"/>
    </w:p>
    <w:p w:rsidR="00BA54A8" w:rsidRPr="005016EC" w:rsidRDefault="00BA54A8" w:rsidP="00BA54A8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5016EC">
        <w:rPr>
          <w:rFonts w:ascii="Calibri" w:eastAsia="Times New Roman" w:hAnsi="Calibri" w:cs="Arial"/>
          <w:color w:val="000000"/>
          <w:lang w:eastAsia="ru-RU"/>
        </w:rPr>
        <w:t>б)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"Готов к труду и обороне" (ГТО).</w:t>
      </w:r>
    </w:p>
    <w:p w:rsidR="00BA54A8" w:rsidRPr="005016EC" w:rsidRDefault="00BA54A8" w:rsidP="00BA54A8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5016EC">
        <w:rPr>
          <w:rFonts w:ascii="Calibri" w:eastAsia="Times New Roman" w:hAnsi="Calibri" w:cs="Arial"/>
          <w:color w:val="000000"/>
          <w:lang w:eastAsia="ru-RU"/>
        </w:rPr>
        <w:t>7. Настоящий Указ вступает в силу со дня его официального опубликования.</w:t>
      </w:r>
    </w:p>
    <w:p w:rsidR="00BA54A8" w:rsidRPr="005016EC" w:rsidRDefault="00BA54A8" w:rsidP="00BA54A8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5016EC">
        <w:rPr>
          <w:rFonts w:ascii="Calibri" w:eastAsia="Times New Roman" w:hAnsi="Calibri" w:cs="Arial"/>
          <w:color w:val="000000"/>
          <w:lang w:eastAsia="ru-RU"/>
        </w:rPr>
        <w:t>Президент</w:t>
      </w:r>
    </w:p>
    <w:p w:rsidR="00BA54A8" w:rsidRPr="005016EC" w:rsidRDefault="00BA54A8" w:rsidP="00BA54A8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5016EC">
        <w:rPr>
          <w:rFonts w:ascii="Calibri" w:eastAsia="Times New Roman" w:hAnsi="Calibri" w:cs="Arial"/>
          <w:color w:val="000000"/>
          <w:lang w:eastAsia="ru-RU"/>
        </w:rPr>
        <w:t>Российской Федерации</w:t>
      </w:r>
    </w:p>
    <w:p w:rsidR="00BA54A8" w:rsidRPr="005016EC" w:rsidRDefault="00BA54A8" w:rsidP="00BA54A8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5016EC">
        <w:rPr>
          <w:rFonts w:ascii="Calibri" w:eastAsia="Times New Roman" w:hAnsi="Calibri" w:cs="Arial"/>
          <w:color w:val="000000"/>
          <w:lang w:eastAsia="ru-RU"/>
        </w:rPr>
        <w:t>В.ПУТИН</w:t>
      </w:r>
    </w:p>
    <w:p w:rsidR="00BA54A8" w:rsidRPr="005016EC" w:rsidRDefault="00BA54A8" w:rsidP="00BA54A8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16EC">
        <w:rPr>
          <w:rFonts w:ascii="Calibri" w:eastAsia="Times New Roman" w:hAnsi="Calibri" w:cs="Arial"/>
          <w:color w:val="000000"/>
          <w:sz w:val="18"/>
          <w:szCs w:val="18"/>
          <w:lang w:eastAsia="ru-RU"/>
        </w:rPr>
        <w:t>Москва, Кремль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5016EC">
        <w:rPr>
          <w:rFonts w:ascii="Calibri" w:eastAsia="Times New Roman" w:hAnsi="Calibri" w:cs="Arial"/>
          <w:color w:val="000000"/>
          <w:sz w:val="18"/>
          <w:szCs w:val="18"/>
          <w:lang w:eastAsia="ru-RU"/>
        </w:rPr>
        <w:t>24 марта 2014 года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bookmarkStart w:id="0" w:name="_GoBack"/>
      <w:bookmarkEnd w:id="0"/>
      <w:r w:rsidRPr="005016EC">
        <w:rPr>
          <w:rFonts w:ascii="Calibri" w:eastAsia="Times New Roman" w:hAnsi="Calibri" w:cs="Arial"/>
          <w:color w:val="000000"/>
          <w:sz w:val="18"/>
          <w:szCs w:val="18"/>
          <w:lang w:eastAsia="ru-RU"/>
        </w:rPr>
        <w:t>N 172</w:t>
      </w:r>
    </w:p>
    <w:p w:rsidR="00E423B0" w:rsidRDefault="00E423B0"/>
    <w:sectPr w:rsidR="00E42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1A4"/>
    <w:rsid w:val="008221A4"/>
    <w:rsid w:val="00BA54A8"/>
    <w:rsid w:val="00E4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sportal.ru/shkola/fizkultura-i-sport/library/2014/08/07/gt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sportal.ru/shkola/fizkultura-i-sport/library/2014/08/07/gto" TargetMode="External"/><Relationship Id="rId5" Type="http://schemas.openxmlformats.org/officeDocument/2006/relationships/hyperlink" Target="http://nsportal.ru/shkola/fizkultura-i-sport/library/2014/08/07/gt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3141</Characters>
  <Application>Microsoft Office Word</Application>
  <DocSecurity>0</DocSecurity>
  <Lines>26</Lines>
  <Paragraphs>7</Paragraphs>
  <ScaleCrop>false</ScaleCrop>
  <Company>Image&amp;Matros™</Company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Image&amp;Matros™</cp:lastModifiedBy>
  <cp:revision>2</cp:revision>
  <dcterms:created xsi:type="dcterms:W3CDTF">2015-04-05T19:46:00Z</dcterms:created>
  <dcterms:modified xsi:type="dcterms:W3CDTF">2015-04-05T19:46:00Z</dcterms:modified>
</cp:coreProperties>
</file>